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15" w:rsidRPr="00ED0C28" w:rsidRDefault="009D0415" w:rsidP="009D0415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1026C" w:rsidRDefault="00FD0F71" w:rsidP="00774E9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ED0C28">
        <w:rPr>
          <w:rFonts w:ascii="Arial" w:hAnsi="Arial" w:cs="Arial"/>
          <w:b/>
          <w:sz w:val="32"/>
          <w:szCs w:val="32"/>
        </w:rPr>
        <w:t>OBRAZLOŽENJE</w:t>
      </w:r>
    </w:p>
    <w:p w:rsidR="00ED0C28" w:rsidRDefault="00ED0C28" w:rsidP="00774E9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ED0C28" w:rsidRPr="00ED0C28" w:rsidRDefault="00ED0C28" w:rsidP="00774E9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ZAKON O IZMJENI ZAKONA O ZDRAVSTVENOJ ZAŠTITI</w:t>
      </w:r>
    </w:p>
    <w:p w:rsidR="00ED0C28" w:rsidRPr="00ED0C28" w:rsidRDefault="00ED0C28" w:rsidP="00774E94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ED0C28" w:rsidRPr="00BD415A" w:rsidRDefault="00ED0C28" w:rsidP="00ED0C28">
      <w:pPr>
        <w:autoSpaceDE w:val="0"/>
        <w:autoSpaceDN w:val="0"/>
        <w:jc w:val="both"/>
        <w:rPr>
          <w:rFonts w:ascii="Arial" w:hAnsi="Arial" w:cs="Arial"/>
          <w:color w:val="000000"/>
          <w:sz w:val="32"/>
          <w:szCs w:val="32"/>
        </w:rPr>
      </w:pPr>
    </w:p>
    <w:p w:rsidR="00BD415A" w:rsidRPr="00BD415A" w:rsidRDefault="00BD415A" w:rsidP="00BD415A">
      <w:pPr>
        <w:ind w:firstLine="720"/>
        <w:jc w:val="both"/>
        <w:rPr>
          <w:rFonts w:ascii="Arial" w:hAnsi="Arial" w:cs="Arial"/>
          <w:color w:val="231F20"/>
          <w:sz w:val="32"/>
          <w:szCs w:val="32"/>
        </w:rPr>
      </w:pPr>
      <w:r w:rsidRPr="00BD415A">
        <w:rPr>
          <w:rFonts w:ascii="Arial" w:hAnsi="Arial" w:cs="Arial"/>
          <w:color w:val="231F20"/>
          <w:sz w:val="32"/>
          <w:szCs w:val="32"/>
        </w:rPr>
        <w:t>Slijedom promjena u odnosima na tržištu rada, u cilju jačanja održivosti sustava socijalne sigurnosti nastavno na predložene izmjene Zakona o radu i Zakona o mirovinskom osiguranju, ovim se Zakonom mijenja odredba članka 67. stavka 2. Zakona o zdravstvenoj zaštiti. Prema predloženoj izmjeni pravo na obavljanje privatne prakse po sili zakona zdravstvenom radniku u mreži javne zdravstvene službe prestaje kada zdravstveni radnik navrši 68 godina života. Međutim, ako privatni zdravstveni radnik namjerava ostvariti pravo na starosnu mirovinu prema propisima o mirovinskom osiguranju, sa 65 godina života i 15 godina mirovinskog staža, na njegov zahtjev Ministarstvo zdravstva će prethodno, donijeti rješenje o prestanku obavljanja privatne prakse.</w:t>
      </w:r>
    </w:p>
    <w:p w:rsidR="00BD415A" w:rsidRPr="00BD415A" w:rsidRDefault="00BD415A" w:rsidP="00BD415A">
      <w:pPr>
        <w:ind w:firstLine="720"/>
        <w:jc w:val="both"/>
        <w:rPr>
          <w:rFonts w:ascii="Arial" w:hAnsi="Arial" w:cs="Arial"/>
          <w:color w:val="231F20"/>
          <w:sz w:val="32"/>
          <w:szCs w:val="32"/>
        </w:rPr>
      </w:pPr>
    </w:p>
    <w:p w:rsidR="00BD415A" w:rsidRPr="00BD415A" w:rsidRDefault="00BD415A" w:rsidP="00BD415A">
      <w:pPr>
        <w:ind w:firstLine="720"/>
        <w:jc w:val="both"/>
        <w:rPr>
          <w:rFonts w:ascii="Arial" w:hAnsi="Arial" w:cs="Arial"/>
          <w:color w:val="231F20"/>
          <w:sz w:val="32"/>
          <w:szCs w:val="32"/>
        </w:rPr>
      </w:pPr>
      <w:r w:rsidRPr="00BD415A">
        <w:rPr>
          <w:rFonts w:ascii="Arial" w:hAnsi="Arial" w:cs="Arial"/>
          <w:color w:val="231F20"/>
          <w:sz w:val="32"/>
          <w:szCs w:val="32"/>
        </w:rPr>
        <w:t>Valja naglasiti da ujedno predloženom izmjenom prestaje obveza ishođenja posebnog odobrenja privatnih zdravstvenih radnika u mreži javne zdravstvene službe za produljenje obavljanja privatne prakse koju prema odredbi članka 67. stavka 3. Zakona o zdravstvenoj zaštiti daje ministar zdravstva, uz prethodno pribavljeno mišljenje župana odnosno gradonačelnika Grada Zagreba, u slučaju kada su ti zdravstveni radnici navršili 65 godina života, a namjeravaju i dalje obavljati privatnu praksu do navršenih 68 godina života.</w:t>
      </w:r>
    </w:p>
    <w:p w:rsidR="00FD0F71" w:rsidRPr="00ED0C28" w:rsidRDefault="00FD0F71" w:rsidP="00207AC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FD0F71" w:rsidRPr="00ED0C28" w:rsidRDefault="00FD0F71" w:rsidP="00207ACC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sectPr w:rsidR="00FD0F71" w:rsidRPr="00ED0C28" w:rsidSect="00D5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300"/>
    <w:multiLevelType w:val="hybridMultilevel"/>
    <w:tmpl w:val="6F8601F6"/>
    <w:lvl w:ilvl="0" w:tplc="968884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3F740FD"/>
    <w:multiLevelType w:val="hybridMultilevel"/>
    <w:tmpl w:val="C1127418"/>
    <w:lvl w:ilvl="0" w:tplc="041A000F">
      <w:start w:val="1"/>
      <w:numFmt w:val="decimal"/>
      <w:lvlText w:val="%1."/>
      <w:lvlJc w:val="left"/>
      <w:pPr>
        <w:ind w:left="390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2" w15:restartNumberingAfterBreak="0">
    <w:nsid w:val="5A3D1D62"/>
    <w:multiLevelType w:val="hybridMultilevel"/>
    <w:tmpl w:val="06680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D0"/>
    <w:rsid w:val="00032F16"/>
    <w:rsid w:val="00044C83"/>
    <w:rsid w:val="00061001"/>
    <w:rsid w:val="00091633"/>
    <w:rsid w:val="000929C9"/>
    <w:rsid w:val="000A1505"/>
    <w:rsid w:val="000B023E"/>
    <w:rsid w:val="000F5FB6"/>
    <w:rsid w:val="000F78F1"/>
    <w:rsid w:val="001010B6"/>
    <w:rsid w:val="00106309"/>
    <w:rsid w:val="00116C29"/>
    <w:rsid w:val="00145E55"/>
    <w:rsid w:val="00162526"/>
    <w:rsid w:val="00164CCF"/>
    <w:rsid w:val="00194BE0"/>
    <w:rsid w:val="00207ACC"/>
    <w:rsid w:val="00227059"/>
    <w:rsid w:val="00242A6A"/>
    <w:rsid w:val="0025618C"/>
    <w:rsid w:val="002750EA"/>
    <w:rsid w:val="00276CD1"/>
    <w:rsid w:val="002801BF"/>
    <w:rsid w:val="00287473"/>
    <w:rsid w:val="002929EF"/>
    <w:rsid w:val="002B408B"/>
    <w:rsid w:val="002C14C8"/>
    <w:rsid w:val="002F3426"/>
    <w:rsid w:val="003743B1"/>
    <w:rsid w:val="0038636D"/>
    <w:rsid w:val="003A5386"/>
    <w:rsid w:val="003C4F2B"/>
    <w:rsid w:val="003C5641"/>
    <w:rsid w:val="003F6B47"/>
    <w:rsid w:val="00413969"/>
    <w:rsid w:val="00422F73"/>
    <w:rsid w:val="00431F4F"/>
    <w:rsid w:val="0049055A"/>
    <w:rsid w:val="00495351"/>
    <w:rsid w:val="004E57FF"/>
    <w:rsid w:val="0053660E"/>
    <w:rsid w:val="0053702F"/>
    <w:rsid w:val="00552FD0"/>
    <w:rsid w:val="00573453"/>
    <w:rsid w:val="00575D77"/>
    <w:rsid w:val="005B0AEC"/>
    <w:rsid w:val="005C1CBA"/>
    <w:rsid w:val="005C2C46"/>
    <w:rsid w:val="005F646A"/>
    <w:rsid w:val="006406BD"/>
    <w:rsid w:val="006512DD"/>
    <w:rsid w:val="006518A1"/>
    <w:rsid w:val="006612CE"/>
    <w:rsid w:val="0069463F"/>
    <w:rsid w:val="006B3223"/>
    <w:rsid w:val="006B5E56"/>
    <w:rsid w:val="006D2E1E"/>
    <w:rsid w:val="006D7343"/>
    <w:rsid w:val="007016F2"/>
    <w:rsid w:val="0071026C"/>
    <w:rsid w:val="00712553"/>
    <w:rsid w:val="007555BF"/>
    <w:rsid w:val="00774E94"/>
    <w:rsid w:val="00796BCF"/>
    <w:rsid w:val="007E23AC"/>
    <w:rsid w:val="00805569"/>
    <w:rsid w:val="00835217"/>
    <w:rsid w:val="008F15FC"/>
    <w:rsid w:val="009273FE"/>
    <w:rsid w:val="009300A8"/>
    <w:rsid w:val="00932EA7"/>
    <w:rsid w:val="00945DD9"/>
    <w:rsid w:val="009D0415"/>
    <w:rsid w:val="009F5791"/>
    <w:rsid w:val="00A253E4"/>
    <w:rsid w:val="00A360DC"/>
    <w:rsid w:val="00B46F63"/>
    <w:rsid w:val="00BA17B3"/>
    <w:rsid w:val="00BC3637"/>
    <w:rsid w:val="00BC6023"/>
    <w:rsid w:val="00BD415A"/>
    <w:rsid w:val="00BE6703"/>
    <w:rsid w:val="00BF143E"/>
    <w:rsid w:val="00BF5176"/>
    <w:rsid w:val="00BF7FAD"/>
    <w:rsid w:val="00C4759D"/>
    <w:rsid w:val="00C47B20"/>
    <w:rsid w:val="00C971AE"/>
    <w:rsid w:val="00D14BBE"/>
    <w:rsid w:val="00D17461"/>
    <w:rsid w:val="00D44B6D"/>
    <w:rsid w:val="00D53650"/>
    <w:rsid w:val="00D57870"/>
    <w:rsid w:val="00E50853"/>
    <w:rsid w:val="00E83533"/>
    <w:rsid w:val="00EB6D9E"/>
    <w:rsid w:val="00ED0C28"/>
    <w:rsid w:val="00F0300A"/>
    <w:rsid w:val="00F769D6"/>
    <w:rsid w:val="00FD0F71"/>
    <w:rsid w:val="00FD6274"/>
    <w:rsid w:val="00FE43D9"/>
    <w:rsid w:val="00FF1B85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82DEC3-3360-4F67-B9DE-77D5ADC3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FD0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223"/>
    <w:pPr>
      <w:ind w:left="708"/>
    </w:pPr>
    <w:rPr>
      <w:lang w:val="ro-RO" w:eastAsia="ro-RO"/>
    </w:rPr>
  </w:style>
  <w:style w:type="paragraph" w:styleId="Tekstbalonia">
    <w:name w:val="Balloon Text"/>
    <w:basedOn w:val="Normal"/>
    <w:link w:val="TekstbaloniaChar"/>
    <w:uiPriority w:val="99"/>
    <w:semiHidden/>
    <w:rsid w:val="00C971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1A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REGOS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Baloković</dc:creator>
  <cp:lastModifiedBy>Leila Avdić</cp:lastModifiedBy>
  <cp:revision>2</cp:revision>
  <cp:lastPrinted>2019-09-20T06:18:00Z</cp:lastPrinted>
  <dcterms:created xsi:type="dcterms:W3CDTF">2020-02-28T09:07:00Z</dcterms:created>
  <dcterms:modified xsi:type="dcterms:W3CDTF">2020-02-28T09:07:00Z</dcterms:modified>
</cp:coreProperties>
</file>